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Tuesday, February 23,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Nancy Aglialoro, </w:t>
      </w:r>
      <w:r w:rsidDel="00000000" w:rsidR="00000000" w:rsidRPr="00000000">
        <w:rPr>
          <w:color w:val="212121"/>
          <w:highlight w:val="white"/>
          <w:rtl w:val="0"/>
        </w:rPr>
        <w:t xml:space="preserve">Alan Chin,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Amy Crisostomo, Alice Hom, Caitlin Kenny, Li Li, Kelvin Lo, Beatriz Martinez, Sherry Ng, Saerome Park, Melissa Wong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Ella Lam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4:00pm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Review and approve minutes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SLT Webinar</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Members have watched the webinar. Log the time into the remuneration form at the end of the year.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G &amp; T testing</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said that testing will only be done for Pre-K students going into Kindergarten. A. Hom will hold a town hall for interested parents with a Pre-K student. On March 8th, the interest questionnaire will be opened. The parents must indicate if they want their child to be eligible. Their names will be sent to the school. If they are in a public school, the Pre-K teachers will recommend or give feedback (zoom or in person). Then, it becomes a lottery. Central will select kids who are eligible. That information should be announced over the summer, before September. This will impact enrollment and class set up over the summer.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will have an information session for parents on March 18th.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There are no additional seats available for 3rd, 4th, and 5th grade in G&amp;T classes in P.S.124.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A.Crisostomo asked if there will be a possibility to expand G&amp;T to two classes? A.Hom believes that since it's a lottery system she thinks it will be only one class per school.  This will also be a late registration.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A.Chin asked about a waitlist for G&amp;T for grades 2 and up. A.Hom shared that all current waitlists are moot.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N. Aglialoro added that all G&amp;T policies have the potential to change, depending on NYC administration.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PK Enrollment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stated that enrollment is opening up February 24th until April 7th. She said will have virtual open houses, which will be open to Kindergarten parents and G &amp; T programs.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She said that projected enrollment slates us with 4 pre-k classes next year.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stated that this year, we have 589 students K-5 She said we are projected to have  575 students for next year. A.Hom said that having less for our projection is a little bit better for budget purposes and not owing money. Budget-wise, we won’t be in too much of a deficit if we are over projected.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Upcoming PTC schedule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Each grade would have their own day for parent teacher conferences.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stated that only on the half day, for the blended students will be dismissed at 11:00. The blended teachers and clusters will hold the meetings in the afternoons and evenings.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1st grade in person class will not be having parent teacher conferences due to teacher injury.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Update on state testing</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 Biden administration is still pushing that all States have tests. They see that a number of States have pushed back to waive the testing.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Testing of the kids can be different (possibly September, October). Not sure what the City will do about testing.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Title 1</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Title 1 funding will be used in the following manner: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01f1e"/>
          <w:sz w:val="23"/>
          <w:szCs w:val="23"/>
          <w:highlight w:val="whit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1st grade - Puppet show Residency workshop (puppets and creating a play) with NYC Kids Project is funded by the Special Ed and Multilingual Office Grant.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Grades K, 2-4 will be having a virtual puppet show during school hours</w:t>
      </w:r>
    </w:p>
    <w:p w:rsidR="00000000" w:rsidDel="00000000" w:rsidP="00000000" w:rsidRDefault="00000000" w:rsidRPr="00000000" w14:paraId="00000033">
      <w:pPr>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Other enrichment: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5th grade - NDI virtual assembly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Undecided for Pre-K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Mr. Tommy &amp; Mr</w:t>
      </w:r>
      <w:r w:rsidDel="00000000" w:rsidR="00000000" w:rsidRPr="00000000">
        <w:rPr>
          <w:rFonts w:ascii="Roboto" w:cs="Roboto" w:eastAsia="Roboto" w:hAnsi="Roboto"/>
          <w:color w:val="201f1e"/>
          <w:sz w:val="23"/>
          <w:szCs w:val="23"/>
          <w:highlight w:val="white"/>
          <w:rtl w:val="0"/>
        </w:rPr>
        <w:t xml:space="preserve">. David will hold a virtual</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field day</w:t>
      </w:r>
      <w:r w:rsidDel="00000000" w:rsidR="00000000" w:rsidRPr="00000000">
        <w:rPr>
          <w:rFonts w:ascii="Roboto" w:cs="Roboto" w:eastAsia="Roboto" w:hAnsi="Roboto"/>
          <w:color w:val="201f1e"/>
          <w:sz w:val="23"/>
          <w:szCs w:val="23"/>
          <w:highlight w:val="whit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color w:val="201f1e"/>
          <w:sz w:val="23"/>
          <w:szCs w:val="23"/>
          <w:highlight w:val="white"/>
          <w:rtl w:val="0"/>
        </w:rPr>
        <w:t xml:space="preserve">We will have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theater club for 4</w:t>
      </w:r>
      <w:r w:rsidDel="00000000" w:rsidR="00000000" w:rsidRPr="00000000">
        <w:rPr>
          <w:rFonts w:ascii="Roboto" w:cs="Roboto" w:eastAsia="Roboto" w:hAnsi="Roboto"/>
          <w:b w:val="0"/>
          <w:i w:val="0"/>
          <w:smallCaps w:val="0"/>
          <w:strike w:val="0"/>
          <w:color w:val="201f1e"/>
          <w:sz w:val="23"/>
          <w:szCs w:val="23"/>
          <w:highlight w:val="white"/>
          <w:u w:val="none"/>
          <w:vertAlign w:val="superscript"/>
          <w:rtl w:val="0"/>
        </w:rPr>
        <w:t xml:space="preserve">th</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&amp; 5</w:t>
      </w:r>
      <w:r w:rsidDel="00000000" w:rsidR="00000000" w:rsidRPr="00000000">
        <w:rPr>
          <w:rFonts w:ascii="Roboto" w:cs="Roboto" w:eastAsia="Roboto" w:hAnsi="Roboto"/>
          <w:b w:val="0"/>
          <w:i w:val="0"/>
          <w:smallCaps w:val="0"/>
          <w:strike w:val="0"/>
          <w:color w:val="201f1e"/>
          <w:sz w:val="23"/>
          <w:szCs w:val="23"/>
          <w:highlight w:val="white"/>
          <w:u w:val="none"/>
          <w:vertAlign w:val="superscript"/>
          <w:rtl w:val="0"/>
        </w:rPr>
        <w:t xml:space="preserve">th</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Budget Update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A.Hom has already given back whatever that was needed to be returned. We have enough to get through this year.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A.Giakas is coming back and will be covering G.Lin’s remote class.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G.Lin will be covering 1st grade in-person class until J. Sato comes back.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There are a number of teachers who will be going on maternity leave soon.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Arial" w:cs="Arial" w:eastAsia="Arial" w:hAnsi="Arial"/>
          <w:b w:val="1"/>
          <w:i w:val="0"/>
          <w:smallCaps w:val="0"/>
          <w:strike w:val="0"/>
          <w:color w:val="201f1e"/>
          <w:sz w:val="24"/>
          <w:szCs w:val="24"/>
          <w:highlight w:val="white"/>
          <w:u w:val="none"/>
          <w:vertAlign w:val="baseline"/>
          <w:rtl w:val="0"/>
        </w:rPr>
        <w:t xml:space="preserve">Parent question?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Arial" w:cs="Arial" w:eastAsia="Arial" w:hAnsi="Arial"/>
          <w:b w:val="1"/>
          <w:i w:val="0"/>
          <w:smallCaps w:val="0"/>
          <w:strike w:val="0"/>
          <w:color w:val="201f1e"/>
          <w:sz w:val="24"/>
          <w:szCs w:val="24"/>
          <w:highlight w:val="white"/>
          <w:u w:val="none"/>
          <w:vertAlign w:val="baseline"/>
          <w:rtl w:val="0"/>
        </w:rPr>
        <w:t xml:space="preserve">SLT Emails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Can parent SLT emails be posted somewhere for parents to contact them if necessary?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Picture Day was changed to April 7th and 9th so both cohorts can be accommodated. We will work on inviting/</w:t>
      </w:r>
      <w:r w:rsidDel="00000000" w:rsidR="00000000" w:rsidRPr="00000000">
        <w:rPr>
          <w:rFonts w:ascii="Roboto" w:cs="Roboto" w:eastAsia="Roboto" w:hAnsi="Roboto"/>
          <w:color w:val="201f1e"/>
          <w:sz w:val="24"/>
          <w:szCs w:val="24"/>
          <w:highlight w:val="white"/>
          <w:rtl w:val="0"/>
        </w:rPr>
        <w:t xml:space="preserve">scheduling the</w:t>
      </w: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 remote kids.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March 1</w:t>
      </w:r>
      <w:r w:rsidDel="00000000" w:rsidR="00000000" w:rsidRPr="00000000">
        <w:rPr>
          <w:rFonts w:ascii="Roboto" w:cs="Roboto" w:eastAsia="Roboto" w:hAnsi="Roboto"/>
          <w:b w:val="0"/>
          <w:i w:val="0"/>
          <w:smallCaps w:val="0"/>
          <w:strike w:val="0"/>
          <w:color w:val="201f1e"/>
          <w:sz w:val="24"/>
          <w:szCs w:val="24"/>
          <w:highlight w:val="white"/>
          <w:u w:val="none"/>
          <w:vertAlign w:val="superscript"/>
          <w:rtl w:val="0"/>
        </w:rPr>
        <w:t xml:space="preserve">st</w:t>
      </w: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 – changes to clusters, possible more changes in April.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5:00pm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Future meetings: </w:t>
      </w: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March 23rd, April 20th, May 25th, June 15th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803673"/>
    <w:pPr>
      <w:keepNext w:val="1"/>
      <w:keepLines w:val="1"/>
      <w:spacing w:after="120" w:before="400"/>
      <w:outlineLvl w:val="0"/>
    </w:pPr>
    <w:rPr>
      <w:sz w:val="40"/>
      <w:szCs w:val="40"/>
    </w:rPr>
  </w:style>
  <w:style w:type="paragraph" w:styleId="Heading2">
    <w:name w:val="heading 2"/>
    <w:basedOn w:val="normal0"/>
    <w:next w:val="normal0"/>
    <w:rsid w:val="00803673"/>
    <w:pPr>
      <w:keepNext w:val="1"/>
      <w:keepLines w:val="1"/>
      <w:spacing w:after="120" w:before="360"/>
      <w:outlineLvl w:val="1"/>
    </w:pPr>
    <w:rPr>
      <w:sz w:val="32"/>
      <w:szCs w:val="32"/>
    </w:rPr>
  </w:style>
  <w:style w:type="paragraph" w:styleId="Heading3">
    <w:name w:val="heading 3"/>
    <w:basedOn w:val="normal0"/>
    <w:next w:val="normal0"/>
    <w:rsid w:val="00803673"/>
    <w:pPr>
      <w:keepNext w:val="1"/>
      <w:keepLines w:val="1"/>
      <w:spacing w:after="80" w:before="320"/>
      <w:outlineLvl w:val="2"/>
    </w:pPr>
    <w:rPr>
      <w:color w:val="434343"/>
      <w:sz w:val="28"/>
      <w:szCs w:val="28"/>
    </w:rPr>
  </w:style>
  <w:style w:type="paragraph" w:styleId="Heading4">
    <w:name w:val="heading 4"/>
    <w:basedOn w:val="normal0"/>
    <w:next w:val="normal0"/>
    <w:rsid w:val="00803673"/>
    <w:pPr>
      <w:keepNext w:val="1"/>
      <w:keepLines w:val="1"/>
      <w:spacing w:after="80" w:before="280"/>
      <w:outlineLvl w:val="3"/>
    </w:pPr>
    <w:rPr>
      <w:color w:val="666666"/>
      <w:sz w:val="24"/>
      <w:szCs w:val="24"/>
    </w:rPr>
  </w:style>
  <w:style w:type="paragraph" w:styleId="Heading5">
    <w:name w:val="heading 5"/>
    <w:basedOn w:val="normal0"/>
    <w:next w:val="normal0"/>
    <w:rsid w:val="00803673"/>
    <w:pPr>
      <w:keepNext w:val="1"/>
      <w:keepLines w:val="1"/>
      <w:spacing w:after="80" w:before="240"/>
      <w:outlineLvl w:val="4"/>
    </w:pPr>
    <w:rPr>
      <w:color w:val="666666"/>
    </w:rPr>
  </w:style>
  <w:style w:type="paragraph" w:styleId="Heading6">
    <w:name w:val="heading 6"/>
    <w:basedOn w:val="normal0"/>
    <w:next w:val="normal0"/>
    <w:rsid w:val="0080367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03673"/>
  </w:style>
  <w:style w:type="paragraph" w:styleId="Title">
    <w:name w:val="Title"/>
    <w:basedOn w:val="normal0"/>
    <w:next w:val="normal0"/>
    <w:rsid w:val="00803673"/>
    <w:pPr>
      <w:keepNext w:val="1"/>
      <w:keepLines w:val="1"/>
      <w:spacing w:after="60"/>
    </w:pPr>
    <w:rPr>
      <w:sz w:val="52"/>
      <w:szCs w:val="52"/>
    </w:rPr>
  </w:style>
  <w:style w:type="paragraph" w:styleId="Subtitle">
    <w:name w:val="Subtitle"/>
    <w:basedOn w:val="normal0"/>
    <w:next w:val="normal0"/>
    <w:rsid w:val="00803673"/>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0LrdAKNJg1u/SvjrqYtq+sDgg==">AMUW2mUDx7lBG1msRpHtpS3qtnc5EU86m/CZKhtS7Xalj+V/nesavJG9p6utQWSUGRg99oIV6z5qETz4mszYvo8Y9oY3z2XX6N9h91CkUK9fMVX1WqSuupw=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2021-03-22T00:38:00Z</dcterms:created>
  <dc:creator>nivlek</dc:creator>
</cp:coreProperties>
</file>